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положена за два месяца.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качестве дополнительной помощи.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Нет. Ежемесячная выплата не зависит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https://www.gosuslugi.ru/395593/1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), а также на официальном сайте Пенсионного фонда (</w:t>
      </w:r>
      <w:hyperlink r:id="rId7" w:anchor="services-f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31EE1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право на материнский капитал отсутствует, то заявление может подать 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 xml:space="preserve">детельстве о рождении ребенка.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</w:t>
      </w:r>
      <w:r w:rsidRPr="00831EE1">
        <w:rPr>
          <w:rFonts w:ascii="Times New Roman" w:hAnsi="Times New Roman" w:cs="Times New Roman"/>
          <w:b/>
          <w:sz w:val="28"/>
          <w:szCs w:val="28"/>
        </w:rPr>
        <w:lastRenderedPageBreak/>
        <w:t>октября</w:t>
      </w:r>
      <w:r w:rsidRPr="00831EE1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у семьи соответствующего права.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по июнь 2020 года. При подаче заявления после 30 июня денежные средства выплатят единовременно за весь период.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31EE1">
        <w:rPr>
          <w:rFonts w:ascii="Times New Roman" w:hAnsi="Times New Roman" w:cs="Times New Roman"/>
          <w:sz w:val="28"/>
          <w:szCs w:val="28"/>
        </w:rPr>
        <w:t>”.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411AA" w:rsidRPr="00831EE1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DE23CC" w:rsidP="001411AA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ind w:left="-426" w:firstLine="568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831EE1" w:rsidRPr="00831EE1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</w:rPr>
          <w:t>На что важно обратить внимание при подаче заявления?</w:t>
        </w:r>
      </w:hyperlink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831EE1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554579" w:rsidRDefault="00831EE1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одобрения </w:t>
      </w:r>
      <w:proofErr w:type="gramStart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1411AA" w:rsidRPr="00867754" w:rsidRDefault="00831EE1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Доставка ежемесячной </w:t>
      </w:r>
      <w:r w:rsidRPr="00867754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21.Как подать заявление, если у ребенка нет СНИЛС?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 подаче заявления через личный кабинет на портале </w:t>
      </w:r>
      <w:hyperlink r:id="rId9" w:tgtFrame="_blank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es.pfrf.ru</w:t>
        </w:r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2E235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54">
        <w:rPr>
          <w:rFonts w:ascii="Times New Roman" w:hAnsi="Times New Roman" w:cs="Times New Roman"/>
          <w:sz w:val="28"/>
          <w:szCs w:val="28"/>
        </w:rPr>
        <w:t>Если же Вы планируете подать заявление лично в органах ПФР</w:t>
      </w:r>
      <w:r w:rsidR="00046762" w:rsidRPr="00867754">
        <w:rPr>
          <w:rFonts w:ascii="Times New Roman" w:hAnsi="Times New Roman" w:cs="Times New Roman"/>
          <w:sz w:val="28"/>
          <w:szCs w:val="28"/>
        </w:rPr>
        <w:t>, МФЦ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, то для получения СНИЛС нужно 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0" w:history="1"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 помощью сервиса «Запись на прием». </w:t>
      </w:r>
      <w:proofErr w:type="gramEnd"/>
    </w:p>
    <w:p w:rsidR="00D445F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8677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75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8677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67754">
        <w:rPr>
          <w:rFonts w:ascii="Times New Roman" w:hAnsi="Times New Roman" w:cs="Times New Roman"/>
          <w:sz w:val="28"/>
          <w:szCs w:val="28"/>
        </w:rPr>
        <w:t xml:space="preserve"> 8 (80</w:t>
      </w:r>
      <w:r w:rsidR="00D445F6" w:rsidRPr="00867754">
        <w:rPr>
          <w:rFonts w:ascii="Times New Roman" w:hAnsi="Times New Roman" w:cs="Times New Roman"/>
          <w:sz w:val="28"/>
          <w:szCs w:val="28"/>
        </w:rPr>
        <w:t>0) 707-10-03, 8 (4722) 42-42-42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Срок рассмотрения заявления на ежемесячную выплату и перечисления средств составляет 8 рабочих дней. Если Вы подали заявление до 11 мая и до сих пор не получили выплату, напишите нам свои ФИО и номер СНИЛС в личные сообщения для уточнения информации.</w:t>
      </w: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Что делать, если допущена ошибка при заполнении заявления?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Как подать заявление, если у ребенка свидетельство о рождении иностранного государства?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1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Почему при заполнении заявления система не находит номер СНИЛС?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D445F6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2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867754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2E2356" w:rsidRPr="00867754" w:rsidRDefault="002E2356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250927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Вопросы-ответы по единовременной выплате 10 тысяч рублей семьям с детьми от трех до 16 лет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444D3">
          <w:rPr>
            <w:rStyle w:val="a4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9444D3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заявление на выплату может подать </w:t>
      </w:r>
      <w:r w:rsidR="00F20006" w:rsidRPr="00831EE1">
        <w:rPr>
          <w:rFonts w:ascii="Times New Roman" w:hAnsi="Times New Roman" w:cs="Times New Roman"/>
          <w:sz w:val="28"/>
          <w:szCs w:val="28"/>
        </w:rPr>
        <w:t>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>детельстве о рождении ребенка.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подать заявление в Пенсионный фонд не по месту прописки?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F20006" w:rsidRPr="009444D3" w:rsidRDefault="00F2000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1411AA" w:rsidRPr="009444D3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при лишении или ограничении заявителя родительских прав в отношении ребенка;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F20006" w:rsidRDefault="001411AA" w:rsidP="0055457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Default="00554579" w:rsidP="0055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7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заявление, если у ребенка нет СНИЛС?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>В том случае, если у ребенка нет СНИЛС, Вы можете обратиться в Управление ПФР по месту жительства или в офисы МФЦ для подачи заявления на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СНИЛС ребенка. На данный момент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прием можно записаться только </w:t>
      </w:r>
      <w:r w:rsidRPr="00A03A74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4" w:history="1"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A74">
        <w:rPr>
          <w:rFonts w:ascii="Times New Roman" w:hAnsi="Times New Roman" w:cs="Times New Roman"/>
          <w:sz w:val="28"/>
          <w:szCs w:val="28"/>
        </w:rPr>
        <w:t xml:space="preserve"> с помощью сервиса «Запи</w:t>
      </w:r>
      <w:r w:rsidR="002E2356">
        <w:rPr>
          <w:rFonts w:ascii="Times New Roman" w:hAnsi="Times New Roman" w:cs="Times New Roman"/>
          <w:sz w:val="28"/>
          <w:szCs w:val="28"/>
        </w:rPr>
        <w:t>с</w:t>
      </w:r>
      <w:r w:rsidRPr="00A03A74">
        <w:rPr>
          <w:rFonts w:ascii="Times New Roman" w:hAnsi="Times New Roman" w:cs="Times New Roman"/>
          <w:sz w:val="28"/>
          <w:szCs w:val="28"/>
        </w:rPr>
        <w:t xml:space="preserve">ь на прием». </w:t>
      </w:r>
    </w:p>
    <w:p w:rsidR="00A03A74" w:rsidRDefault="00A03A74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A03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A7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A03A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03A74">
        <w:rPr>
          <w:rFonts w:ascii="Times New Roman" w:hAnsi="Times New Roman" w:cs="Times New Roman"/>
          <w:sz w:val="28"/>
          <w:szCs w:val="28"/>
        </w:rPr>
        <w:t xml:space="preserve"> 8 (800) 707-10-03, 8 (4722) 42-42-42.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E73AA3" w:rsidRPr="00867754" w:rsidRDefault="00E73AA3" w:rsidP="003262C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8 рабочих дней.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Обращаем внимание, что перечисление средств получателям единовременной выплаты начнется с 1 июня этого года.</w:t>
      </w:r>
      <w:bookmarkStart w:id="0" w:name="_GoBack"/>
      <w:bookmarkEnd w:id="0"/>
    </w:p>
    <w:p w:rsidR="00E73AA3" w:rsidRPr="00867754" w:rsidRDefault="00E73AA3" w:rsidP="00E7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23. Что делать, если допущена ошибка при заполнении заявления?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24. Как подать заявление, если у ребенка свидетельство о рождении иностранного государства?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5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</w:t>
      </w:r>
      <w:r w:rsidRPr="00867754">
        <w:rPr>
          <w:rFonts w:ascii="Times New Roman" w:hAnsi="Times New Roman" w:cs="Times New Roman"/>
          <w:sz w:val="28"/>
          <w:szCs w:val="28"/>
        </w:rPr>
        <w:lastRenderedPageBreak/>
        <w:t>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25. Почему при заполнении заявления система не находит номер СНИЛС?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6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E73AA3" w:rsidRPr="00867754" w:rsidRDefault="00E73AA3" w:rsidP="00E73AA3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E73AA3" w:rsidRPr="00A03A74" w:rsidRDefault="00E73AA3" w:rsidP="00A03A74">
      <w:pPr>
        <w:autoSpaceDE w:val="0"/>
        <w:autoSpaceDN w:val="0"/>
        <w:adjustRightInd w:val="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A0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EE1" w:rsidRPr="00831EE1" w:rsidSect="00DE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5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EE1"/>
    <w:rsid w:val="00046762"/>
    <w:rsid w:val="001411AA"/>
    <w:rsid w:val="00250927"/>
    <w:rsid w:val="002E2356"/>
    <w:rsid w:val="003262CB"/>
    <w:rsid w:val="00554579"/>
    <w:rsid w:val="00831EE1"/>
    <w:rsid w:val="00867754"/>
    <w:rsid w:val="00876034"/>
    <w:rsid w:val="00A03A74"/>
    <w:rsid w:val="00D445F6"/>
    <w:rsid w:val="00D921DE"/>
    <w:rsid w:val="00DE23CC"/>
    <w:rsid w:val="00E73AA3"/>
    <w:rsid w:val="00F20006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13" Type="http://schemas.openxmlformats.org/officeDocument/2006/relationships/hyperlink" Target="https://posobie16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pfrf.ru/zn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395593/1" TargetMode="Externa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pfrf.ru/znp/" TargetMode="External"/><Relationship Id="rId10" Type="http://schemas.openxmlformats.org/officeDocument/2006/relationships/hyperlink" Target="http://www.pfrf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s.pfrf.ru" TargetMode="External"/><Relationship Id="rId1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5426-16FA-498F-89F2-DD65B07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2</cp:revision>
  <cp:lastPrinted>2020-05-15T14:07:00Z</cp:lastPrinted>
  <dcterms:created xsi:type="dcterms:W3CDTF">2020-06-16T07:16:00Z</dcterms:created>
  <dcterms:modified xsi:type="dcterms:W3CDTF">2020-06-16T07:16:00Z</dcterms:modified>
</cp:coreProperties>
</file>